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0A14F3" w:rsidRDefault="00774F7C" w:rsidP="00920483">
      <w:pPr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FB60" wp14:editId="06E8465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73152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7315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A34" w:rsidRPr="00795B6B" w:rsidRDefault="00000A34" w:rsidP="00000A34">
                            <w:pPr>
                              <w:pStyle w:val="Heading3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Job </w:t>
                            </w:r>
                            <w:r w:rsidR="002B7F8E"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Specification:</w:t>
                            </w:r>
                          </w:p>
                          <w:p w:rsidR="00774F7C" w:rsidRDefault="00774F7C" w:rsidP="00774F7C">
                            <w:pPr>
                              <w:pStyle w:val="BodyTextIndent2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  </w:t>
                            </w:r>
                          </w:p>
                          <w:p w:rsidR="00774F7C" w:rsidRPr="00774F7C" w:rsidRDefault="00DB2839" w:rsidP="00774F7C">
                            <w:pPr>
                              <w:pStyle w:val="BodyTextIndent2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                           </w:t>
                            </w:r>
                            <w:r w:rsidR="00774F7C"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Crane Operator shall: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ind w:left="2422" w:firstLine="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Performs daily inspection of assigned crane as per safety and maintenance checklist provided by Crane Operator Certification and Training.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Enters results of daily crane safety and maintenance checklist into logbook and report any deficiencies.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Communicates with appointed Signalmen or Supervisor on instructions and signals prior to making the lift. 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Confirms the wind speed at the nearest available site. Wind speed exceeding 30 </w:t>
                            </w:r>
                            <w:proofErr w:type="gramStart"/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m.p.h</w:t>
                            </w:r>
                            <w:proofErr w:type="gramEnd"/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. (48.3 k.p.h.) is unsafe for lifting   operations.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Operates the crane within safe working limits following safe lifting practices as outlines in Crane Operation Manual and instructed by Crane Training.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Exercises good judgment by refusing lifts which exceed the crane's safe working limits.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Shuts down and secures the crane properly when leaving it unattended or when completing his work shift. 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Travels crane between the parking area and various work locations. 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Loads and unloads cranes when required to be hauled by transport. 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Attends to all housekeeping functions on his assigned crane.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Assist in on-the-job training of operators in AJTS Part 1, AJTS Part 2, and OJT Crawler Crane Operator AJTS.  </w:t>
                            </w:r>
                          </w:p>
                          <w:p w:rsidR="00774F7C" w:rsidRPr="00774F7C" w:rsidRDefault="00774F7C" w:rsidP="00774F7C">
                            <w:pPr>
                              <w:pStyle w:val="BodyTextIndent2"/>
                              <w:numPr>
                                <w:ilvl w:val="2"/>
                                <w:numId w:val="5"/>
                              </w:numPr>
                              <w:tabs>
                                <w:tab w:val="clear" w:pos="2422"/>
                                <w:tab w:val="num" w:pos="1418"/>
                              </w:tabs>
                              <w:ind w:left="1418" w:hanging="709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Provides and logs a lift plan for all critical, </w:t>
                            </w:r>
                            <w:r w:rsidR="002B7F8E"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Tandem</w:t>
                            </w:r>
                            <w:r w:rsidRPr="00774F7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, or pick- and-carry lifts. Completes and logs a special permit for crane suspended personnel platform usage. </w:t>
                            </w:r>
                          </w:p>
                          <w:p w:rsidR="00920483" w:rsidRPr="00920483" w:rsidRDefault="00920483" w:rsidP="00774F7C">
                            <w:pPr>
                              <w:tabs>
                                <w:tab w:val="num" w:pos="1418"/>
                              </w:tabs>
                              <w:ind w:left="1843" w:hanging="1417"/>
                            </w:pPr>
                          </w:p>
                          <w:p w:rsidR="00775DE5" w:rsidRPr="00795B6B" w:rsidRDefault="00775DE5" w:rsidP="00774F7C">
                            <w:pPr>
                              <w:pStyle w:val="Heading3"/>
                              <w:tabs>
                                <w:tab w:val="left" w:pos="1701"/>
                              </w:tabs>
                              <w:ind w:left="709" w:hanging="709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Qualification:</w:t>
                            </w:r>
                          </w:p>
                          <w:p w:rsidR="00000A34" w:rsidRPr="00774F7C" w:rsidRDefault="00000A34" w:rsidP="00000A34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774F7C" w:rsidRPr="00774F7C" w:rsidRDefault="00774F7C" w:rsidP="00774F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18" w:hanging="709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 xml:space="preserve">EDUCATION: English - E6B; Math - Industrial MI; completion of rigging and advanced boom attachment </w:t>
                            </w:r>
                            <w:r w:rsidR="002B7F8E"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specialty</w:t>
                            </w:r>
                            <w:r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 xml:space="preserve"> course.</w:t>
                            </w:r>
                          </w:p>
                          <w:p w:rsidR="00774F7C" w:rsidRPr="00774F7C" w:rsidRDefault="00774F7C" w:rsidP="00774F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18" w:hanging="709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 xml:space="preserve">EXPERIENCE: Minimum of nine (9) </w:t>
                            </w:r>
                            <w:r w:rsidR="002B7F8E"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years’ experience</w:t>
                            </w:r>
                            <w:bookmarkStart w:id="0" w:name="_GoBack"/>
                            <w:bookmarkEnd w:id="0"/>
                            <w:r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 xml:space="preserve"> in operating all types of basic and advanced mobile hydraulic cranes inclusive of 1800 hours of documented ‘accident-free’ crane operation as Crane Operator II. If job assignment includes operation of Lattice Boom Crane, operator must complete 200 documented hours of Lattice Boom Crane Operation.</w:t>
                            </w:r>
                          </w:p>
                          <w:p w:rsidR="00774F7C" w:rsidRPr="00774F7C" w:rsidRDefault="00774F7C" w:rsidP="00774F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18" w:hanging="709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 xml:space="preserve">LICENCE: Valid Saudi Arab Government Heavy Equipment </w:t>
                            </w:r>
                            <w:r w:rsidR="002B7F8E"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License</w:t>
                            </w:r>
                            <w:r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 xml:space="preserve">; valid Saudi Arab Government 2X </w:t>
                            </w:r>
                            <w:r w:rsidR="002B7F8E"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license</w:t>
                            </w:r>
                            <w:r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  <w:p w:rsidR="00774F7C" w:rsidRPr="00774F7C" w:rsidRDefault="00774F7C" w:rsidP="00774F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18" w:hanging="709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CERTIFICATION: Saudi Aramco specialized Crane Operator certification; Saudi Aramco Lattice Boom Crane Operator Certification, if job assignment includes operation of Lattice Boom Crane.</w:t>
                            </w:r>
                          </w:p>
                          <w:p w:rsidR="00774F7C" w:rsidRPr="00774F7C" w:rsidRDefault="00774F7C" w:rsidP="00774F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18" w:hanging="709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774F7C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LANGUAGE: Ability to receive and understand work directions in English; ability to read and understand load charts in English or Arabic.</w:t>
                            </w:r>
                          </w:p>
                          <w:p w:rsidR="00775DE5" w:rsidRPr="00000A34" w:rsidRDefault="00775DE5" w:rsidP="00774F7C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4.9pt;margin-top:165.2pt;width:384.6pt;height:8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u+mgIAAJwFAAAOAAAAZHJzL2Uyb0RvYy54bWysVMFu2zAMvQ/YPwi6r04yd82COkXQosOA&#10;ri3aDj0rshQLkERNUmJnXz9KdtysK3YYdpFJkXwUn0meX3RGk53wQYGt6PRkQomwHGplNxX9/nT9&#10;YU5JiMzWTIMVFd2LQC+W79+dt24hZtCAroUnCGLDonUVbWJ0i6IIvBGGhRNwwqJRgjcsouo3Re1Z&#10;i+hGF7PJ5FPRgq+dBy5CwNur3kiXGV9KweOdlEFEoiuKb4v59Plcp7NYnrPFxjPXKD48g/3DKwxT&#10;FpOOUFcsMrL16g8oo7iHADKecDAFSKm4yDVgNdPJq2oeG+ZErgXJCW6kKfw/WH67u/dE1RUtKbHM&#10;4C96QNKY3WhBykRP68ICvR7dvR+0gGKqtZPepC9WQbpM6X6kVHSRcLws5/OynCHzHG1nH6en+NMS&#10;avES7nyIXwQYkoSKekyfqWS7mxB714NLyhZAq/paaZ2V1CfiUnuyY/iHYzfLoXprvkHd352dTsaU&#10;ua2Se37AEVKRquzrylLca5HwtX0QEunBSnrkEaEHZ5wLG6c5aWhYLfrrlPJQ5hiRc2bAhCyxghF7&#10;APi9mAN2T8Hgn0JF7usxeNJn/1vwGJEzg41jsFEW/FsAGqsaMvf++PwjapIYu3WHLklcQ73HPvLQ&#10;D1hw/Frh37xhId4zjxOFHYBbIt7hITW0FYVBoqQB//Ot++SPjY5WSlqc0IqGH1vmBSX6q8UR+Dwt&#10;yzTSWSlPz1KX+WPL+thit+YSsEWmuI8cz2Lyj/ogSg/mGZfJKmVFE7Mcc1eUR39QLmO/OXAdcbFa&#10;ZTccY8fijX10PIEnglO3PnXPzLuhpSNOwy0cppktXnV275siLay2EaTKbf/C60A9roDcQ8O6Sjvm&#10;WM9eL0t1+QsAAP//AwBQSwMEFAAGAAgAAAAhAPmCbbHgAAAADQEAAA8AAABkcnMvZG93bnJldi54&#10;bWxMj8FOwzAQRO9I/IO1SNyo3dSCJo1TQSWEOKYgzk7sxlFjO4qd1vl7tie4zWpGs2/KfbIDuegp&#10;9N4JWK8YEO1ar3rXCfj+en/aAglROiUH77SARQfYV/d3pSyUv7paX46xI1jiQiEFmBjHgtLQGm1l&#10;WPlRO/ROfrIy4jl1VE3yiuV2oBljz9TK3uEHI0d9MLo9H2cr4K2jWX2emx+aH9JS88Z8fC5JiMeH&#10;9LoDEnWKf2G44SM6VMjU+NmpQAYBnOWIHgVsNowDuSXWLznOa1DxbcaBViX9v6L6BQAA//8DAFBL&#10;AQItABQABgAIAAAAIQC2gziS/gAAAOEBAAATAAAAAAAAAAAAAAAAAAAAAABbQ29udGVudF9UeXBl&#10;c10ueG1sUEsBAi0AFAAGAAgAAAAhADj9If/WAAAAlAEAAAsAAAAAAAAAAAAAAAAALwEAAF9yZWxz&#10;Ly5yZWxzUEsBAi0AFAAGAAgAAAAhAEeOW76aAgAAnAUAAA4AAAAAAAAAAAAAAAAALgIAAGRycy9l&#10;Mm9Eb2MueG1sUEsBAi0AFAAGAAgAAAAhAPmCbbHgAAAADQEAAA8AAAAAAAAAAAAAAAAA9AQAAGRy&#10;cy9kb3ducmV2LnhtbFBLBQYAAAAABAAEAPMAAAABBgAAAAA=&#10;" fillcolor="#323e4f [2415]" strokecolor="#1f4d78 [1604]" strokeweight="1pt">
                <v:textbox>
                  <w:txbxContent>
                    <w:p w:rsidR="00000A34" w:rsidRPr="00795B6B" w:rsidRDefault="00000A34" w:rsidP="00000A34">
                      <w:pPr>
                        <w:pStyle w:val="Heading3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Job </w:t>
                      </w:r>
                      <w:r w:rsidR="002B7F8E"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Specification:</w:t>
                      </w:r>
                    </w:p>
                    <w:p w:rsidR="00774F7C" w:rsidRDefault="00774F7C" w:rsidP="00774F7C">
                      <w:pPr>
                        <w:pStyle w:val="BodyTextIndent2"/>
                        <w:ind w:left="0" w:firstLine="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  </w:t>
                      </w:r>
                    </w:p>
                    <w:p w:rsidR="00774F7C" w:rsidRPr="00774F7C" w:rsidRDefault="00DB2839" w:rsidP="00774F7C">
                      <w:pPr>
                        <w:pStyle w:val="BodyTextIndent2"/>
                        <w:ind w:left="0" w:firstLine="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                           </w:t>
                      </w:r>
                      <w:r w:rsidR="00774F7C"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>Crane Operator shall: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ind w:left="2422" w:firstLine="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>Performs daily inspection of assigned crane as per safety and maintenance checklist provided by Crane Operator Certification and Training.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</w:t>
                      </w: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Enters results of daily crane safety and maintenance checklist into logbook and report any deficiencies.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Communicates with appointed Signalmen or Supervisor on instructions and signals prior to making the lift. 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Confirms the wind speed at the nearest available site. Wind speed exceeding 30 </w:t>
                      </w:r>
                      <w:proofErr w:type="gramStart"/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>m.p.h</w:t>
                      </w:r>
                      <w:proofErr w:type="gramEnd"/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. (48.3 k.p.h.) is unsafe for lifting   operations.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Operates the crane within safe working limits following safe lifting practices as outlines in Crane Operation Manual and instructed by Crane Training.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Exercises good judgment by refusing lifts which exceed the crane's safe working limits.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Shuts down and secures the crane properly when leaving it unattended or when completing his work shift. 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Travels crane between the parking area and various work locations. 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Loads and unloads cranes when required to be hauled by transport. 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Attends to all housekeeping functions on his assigned crane.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Assist in on-the-job training of operators in AJTS Part 1, AJTS Part 2, and OJT Crawler Crane Operator AJTS.  </w:t>
                      </w:r>
                    </w:p>
                    <w:p w:rsidR="00774F7C" w:rsidRPr="00774F7C" w:rsidRDefault="00774F7C" w:rsidP="00774F7C">
                      <w:pPr>
                        <w:pStyle w:val="BodyTextIndent2"/>
                        <w:numPr>
                          <w:ilvl w:val="2"/>
                          <w:numId w:val="5"/>
                        </w:numPr>
                        <w:tabs>
                          <w:tab w:val="clear" w:pos="2422"/>
                          <w:tab w:val="num" w:pos="1418"/>
                        </w:tabs>
                        <w:ind w:left="1418" w:hanging="709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Provides and logs a lift plan for all critical, </w:t>
                      </w:r>
                      <w:r w:rsidR="002B7F8E"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>Tandem</w:t>
                      </w:r>
                      <w:r w:rsidRPr="00774F7C"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, or pick- and-carry lifts. Completes and logs a special permit for crane suspended personnel platform usage. </w:t>
                      </w:r>
                    </w:p>
                    <w:p w:rsidR="00920483" w:rsidRPr="00920483" w:rsidRDefault="00920483" w:rsidP="00774F7C">
                      <w:pPr>
                        <w:tabs>
                          <w:tab w:val="num" w:pos="1418"/>
                        </w:tabs>
                        <w:ind w:left="1843" w:hanging="1417"/>
                      </w:pPr>
                    </w:p>
                    <w:p w:rsidR="00775DE5" w:rsidRPr="00795B6B" w:rsidRDefault="00775DE5" w:rsidP="00774F7C">
                      <w:pPr>
                        <w:pStyle w:val="Heading3"/>
                        <w:tabs>
                          <w:tab w:val="left" w:pos="1701"/>
                        </w:tabs>
                        <w:ind w:left="709" w:hanging="709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Qualification:</w:t>
                      </w:r>
                    </w:p>
                    <w:p w:rsidR="00000A34" w:rsidRPr="00774F7C" w:rsidRDefault="00000A34" w:rsidP="00000A34">
                      <w:pPr>
                        <w:rPr>
                          <w:color w:val="FFFFFF" w:themeColor="background1"/>
                          <w:sz w:val="16"/>
                        </w:rPr>
                      </w:pPr>
                    </w:p>
                    <w:p w:rsidR="00774F7C" w:rsidRPr="00774F7C" w:rsidRDefault="00774F7C" w:rsidP="00774F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18" w:hanging="709"/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 xml:space="preserve">EDUCATION: English - E6B; Math - Industrial MI; completion of rigging and advanced boom attachment </w:t>
                      </w:r>
                      <w:r w:rsidR="002B7F8E"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specialty</w:t>
                      </w:r>
                      <w:r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 xml:space="preserve"> course.</w:t>
                      </w:r>
                    </w:p>
                    <w:p w:rsidR="00774F7C" w:rsidRPr="00774F7C" w:rsidRDefault="00774F7C" w:rsidP="00774F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18" w:hanging="709"/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 xml:space="preserve">EXPERIENCE: Minimum of nine (9) </w:t>
                      </w:r>
                      <w:r w:rsidR="002B7F8E"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years’ experience</w:t>
                      </w:r>
                      <w:bookmarkStart w:id="1" w:name="_GoBack"/>
                      <w:bookmarkEnd w:id="1"/>
                      <w:r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 xml:space="preserve"> in operating all types of basic and advanced mobile hydraulic cranes inclusive of 1800 hours of documented ‘accident-free’ crane operation as Crane Operator II. If job assignment includes operation of Lattice Boom Crane, operator must complete 200 documented hours of Lattice Boom Crane Operation.</w:t>
                      </w:r>
                    </w:p>
                    <w:p w:rsidR="00774F7C" w:rsidRPr="00774F7C" w:rsidRDefault="00774F7C" w:rsidP="00774F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18" w:hanging="709"/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 xml:space="preserve">LICENCE: Valid Saudi Arab Government Heavy Equipment </w:t>
                      </w:r>
                      <w:r w:rsidR="002B7F8E"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License</w:t>
                      </w:r>
                      <w:r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 xml:space="preserve">; valid Saudi Arab Government 2X </w:t>
                      </w:r>
                      <w:r w:rsidR="002B7F8E"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license</w:t>
                      </w:r>
                      <w:r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.</w:t>
                      </w:r>
                    </w:p>
                    <w:p w:rsidR="00774F7C" w:rsidRPr="00774F7C" w:rsidRDefault="00774F7C" w:rsidP="00774F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18" w:hanging="709"/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CERTIFICATION: Saudi Aramco specialized Crane Operator certification; Saudi Aramco Lattice Boom Crane Operator Certification, if job assignment includes operation of Lattice Boom Crane.</w:t>
                      </w:r>
                    </w:p>
                    <w:p w:rsidR="00774F7C" w:rsidRPr="00774F7C" w:rsidRDefault="00774F7C" w:rsidP="00774F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18" w:hanging="709"/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774F7C">
                        <w:rPr>
                          <w:rFonts w:ascii="Arial" w:eastAsiaTheme="majorEastAsia" w:hAnsi="Arial" w:cs="Arial"/>
                          <w:color w:val="FFFFFF" w:themeColor="background1"/>
                          <w:sz w:val="18"/>
                          <w:szCs w:val="24"/>
                        </w:rPr>
                        <w:t>LANGUAGE: Ability to receive and understand work directions in English; ability to read and understand load charts in English or Arabic.</w:t>
                      </w:r>
                    </w:p>
                    <w:p w:rsidR="00775DE5" w:rsidRPr="00000A34" w:rsidRDefault="00775DE5" w:rsidP="00774F7C">
                      <w:pPr>
                        <w:pStyle w:val="ListParagraph"/>
                        <w:spacing w:after="0" w:line="240" w:lineRule="auto"/>
                        <w:ind w:left="630"/>
                        <w:rPr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7C151" wp14:editId="19903684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hr@mazco.com.sa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7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KhmwIAAJcFAAAOAAAAZHJzL2Uyb0RvYy54bWysVE1v2zAMvQ/YfxB0Xx2nyboGdYogRYYB&#10;RVu0HXpWZCk2IIuapMTOfv0oyXa6rthhWA6OKD4+fojk1XXXKHIQ1tWgC5qfTSgRmkNZ611Bvz9v&#10;Pn2hxHmmS6ZAi4IehaPXy48frlqzEFOoQJXCEiTRbtGaglbem0WWOV6JhrkzMEKjUoJtmEfR7rLS&#10;shbZG5VNJ5PPWQu2NBa4cA5vb5KSLiO/lIL7eymd8EQVFGPz8Wvjdxu+2fKKLXaWmarmfRjsH6Jo&#10;WK3R6Uh1wzwje1v/QdXU3IID6c84NBlIWXMRc8Bs8smbbJ4qZkTMBYvjzFgm9/9o+d3hwZK6LOic&#10;Es0afKJHLBrTOyXIPJSnNW6BqCfzYHvJ4THk2knbhH/MgnSxpMexpKLzhOPldDabXcyx8hx10/P8&#10;8uI8D6zZydxY578KaEg4FNSi+1hKdrh1PkEHSPDmQNXlplYqCqFPxFpZcmD4wtvdtCf/DaV0wGoI&#10;Vokw3GQhs5RLPPmjEgGn9KOQWJIQfQwkNuPJCeNcaJ8nVcVKkXzPJ/gbvA9hxUQjYWCW6H/k7gkG&#10;ZCIZuFOUPT6YitjLo/Hkb4El49EiegbtR+Om1mDfI1CYVe854YcipdKEKvlu28V2ichws4XyiC1k&#10;Ic2WM3xT40PeMucfmMVhwsfHBeHv8SMVtAWF/kRJBfbne/cBjz2OWkpaHM6Cuh97ZgUl6pvG7r/M&#10;Z7MwzVGYzS+mKNjXmu1rjd43a8DuyHEVGR6PAe/VcJQWmhfcI6vgFVVMc/RdUO7tIKx9Whq4ibhY&#10;rSIMJ9gwf6ufDA/koc6hUZ+7F2ZN380eB+EOhkFmizdNnbDBUsNq70HWseNPde1fAKc/tlK/qcJ6&#10;eS1H1GmfLn8BAAD//wMAUEsDBBQABgAIAAAAIQD+MHNg4gAAAAwBAAAPAAAAZHJzL2Rvd25yZXYu&#10;eG1sTI/NTsMwEITvSLyDtUjcqJ00RE0ap6oQLVf6I9SjGy9JRGxHsdukPD3LCU6rmR3NflusJtOx&#10;Kw6+dVZCNBPA0FZOt7aWcDxsnhbAfFBWq85ZlHBDD6vy/q5QuXaj3eF1H2pGJdbnSkITQp9z7qsG&#10;jfIz16Ol3acbjAokh5rrQY1UbjoeC5Fyo1pLFxrV40uD1df+YiTUt+N6Gz3v0ux7+3batIf35PVj&#10;lPLxYVovgQWcwl8YfvEJHUpiOruL1Z51pLM5JWmKKM2AUSIRCVlnsuaLOAZeFvz/E+UPAAAA//8D&#10;AFBLAQItABQABgAIAAAAIQC2gziS/gAAAOEBAAATAAAAAAAAAAAAAAAAAAAAAABbQ29udGVudF9U&#10;eXBlc10ueG1sUEsBAi0AFAAGAAgAAAAhADj9If/WAAAAlAEAAAsAAAAAAAAAAAAAAAAALwEAAF9y&#10;ZWxzLy5yZWxzUEsBAi0AFAAGAAgAAAAhACCPEqGbAgAAlwUAAA4AAAAAAAAAAAAAAAAALgIAAGRy&#10;cy9lMm9Eb2MueG1sUEsBAi0AFAAGAAgAAAAhAP4wc2DiAAAADAEAAA8AAAAAAAAAAAAAAAAA9QQA&#10;AGRycy9kb3ducmV2LnhtbFBLBQYAAAAABAAEAPMAAAAEBgAAAAA=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hr@mazco.com.sa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9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239E" wp14:editId="1DCB510C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75DE5" w:rsidP="00775DE5">
                            <w:pPr>
                              <w:jc w:val="center"/>
                            </w:pPr>
                            <w:r w:rsidRPr="008F2BE7">
                              <w:rPr>
                                <w:rFonts w:ascii="Arial" w:hAnsi="Arial" w:cs="Arial"/>
                                <w:noProof/>
                                <w:sz w:val="1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D2B6D93" wp14:editId="6617937D">
                                  <wp:extent cx="2579314" cy="4286707"/>
                                  <wp:effectExtent l="0" t="0" r="0" b="0"/>
                                  <wp:docPr id="8" name="Picture 8" descr="C:\Users\user\Desktop\Untitl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Untitl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509" cy="4336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rZ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Zv2Ozkucw3lgXaO0B2Dd/KmosnfCh8eBBL66U7oosM9fbSBpuDQU5xtAX+f&#10;kkd7AiVpOWvomgruf+0EKs7Md0twXYyn03h+iZmezyfE4FvN+q3G7uoroI0QJKm6REb7YI6kRqhf&#10;6PBXMSuphJWUu+Ay4JG5Ct2V09Mh1WqVzOjknAi39snJGDzOOSLruX0R6Hr4BULuHRwvT+QfUNjZ&#10;Rk8Lq10AXSWIxkl3c+03QOeaQN4/LfE9eMsnq9cHcPkH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kF1rZ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75DE5" w:rsidP="00775DE5">
                      <w:pPr>
                        <w:jc w:val="center"/>
                      </w:pPr>
                      <w:r w:rsidRPr="008F2BE7">
                        <w:rPr>
                          <w:rFonts w:ascii="Arial" w:hAnsi="Arial" w:cs="Arial"/>
                          <w:noProof/>
                          <w:sz w:val="1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5D2B6D93" wp14:editId="6617937D">
                            <wp:extent cx="2579314" cy="4286707"/>
                            <wp:effectExtent l="0" t="0" r="0" b="0"/>
                            <wp:docPr id="8" name="Picture 8" descr="C:\Users\user\Desktop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509" cy="4336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775DE5" w:rsidRDefault="00774F7C" w:rsidP="00775DE5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144"/>
                              </w:rPr>
                            </w:pPr>
                            <w:r>
                              <w:rPr>
                                <w:color w:val="5B9BD5" w:themeColor="accent1"/>
                                <w:sz w:val="144"/>
                              </w:rPr>
                              <w:t>Crane Operator</w:t>
                            </w:r>
                          </w:p>
                          <w:p w:rsidR="00775DE5" w:rsidRPr="00775DE5" w:rsidRDefault="00775DE5" w:rsidP="00775DE5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775DE5" w:rsidRDefault="00774F7C" w:rsidP="00775DE5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144"/>
                        </w:rPr>
                      </w:pPr>
                      <w:r>
                        <w:rPr>
                          <w:color w:val="5B9BD5" w:themeColor="accent1"/>
                          <w:sz w:val="144"/>
                        </w:rPr>
                        <w:t>Crane Operator</w:t>
                      </w:r>
                    </w:p>
                    <w:p w:rsidR="00775DE5" w:rsidRPr="00775DE5" w:rsidRDefault="00775DE5" w:rsidP="00775DE5">
                      <w:pPr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  <w:lang w:val="en-IN" w:eastAsia="en-IN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4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2B7F8E"/>
    <w:rsid w:val="005925F2"/>
    <w:rsid w:val="00744201"/>
    <w:rsid w:val="00774F7C"/>
    <w:rsid w:val="00775DE5"/>
    <w:rsid w:val="00795B6B"/>
    <w:rsid w:val="00920483"/>
    <w:rsid w:val="00DB2839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zco.com.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zco.com.sa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azco.com.sa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zco.com.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 Jeevan</cp:lastModifiedBy>
  <cp:revision>7</cp:revision>
  <dcterms:created xsi:type="dcterms:W3CDTF">2013-03-03T09:25:00Z</dcterms:created>
  <dcterms:modified xsi:type="dcterms:W3CDTF">2013-03-04T14:47:00Z</dcterms:modified>
</cp:coreProperties>
</file>